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175B" w14:textId="77777777" w:rsidR="00552591" w:rsidRPr="005D3535" w:rsidRDefault="00552591" w:rsidP="00552591">
      <w:pPr>
        <w:spacing w:after="0" w:line="240" w:lineRule="auto"/>
        <w:jc w:val="center"/>
        <w:rPr>
          <w:rFonts w:ascii="Times New Roman" w:eastAsia="Calibri" w:hAnsi="Times New Roman"/>
          <w:b/>
          <w:color w:val="000000"/>
        </w:rPr>
      </w:pPr>
      <w:r w:rsidRPr="005D3535">
        <w:rPr>
          <w:rFonts w:ascii="Times New Roman" w:eastAsia="Calibri" w:hAnsi="Times New Roman"/>
          <w:b/>
          <w:color w:val="000000"/>
        </w:rPr>
        <w:t>МУНИЦИПАЛЬНОЕ АВТОНОМНОЕ ОБЩЕОБРАЗОВАТЕЛЬНОЕ УЧРЕЖДЕНИЕ</w:t>
      </w:r>
    </w:p>
    <w:p w14:paraId="6D34DDF7" w14:textId="77777777" w:rsidR="00552591" w:rsidRPr="005D3535" w:rsidRDefault="00552591" w:rsidP="00552591">
      <w:pPr>
        <w:spacing w:after="0" w:line="240" w:lineRule="auto"/>
        <w:jc w:val="center"/>
        <w:rPr>
          <w:rFonts w:ascii="Times New Roman" w:eastAsia="Calibri" w:hAnsi="Times New Roman"/>
          <w:b/>
          <w:color w:val="000000"/>
        </w:rPr>
      </w:pPr>
      <w:r w:rsidRPr="005D3535">
        <w:rPr>
          <w:rFonts w:ascii="Times New Roman" w:eastAsia="Calibri" w:hAnsi="Times New Roman"/>
          <w:b/>
          <w:color w:val="000000"/>
        </w:rPr>
        <w:t>СРЕДНЯЯ ШКОЛА №8</w:t>
      </w:r>
    </w:p>
    <w:p w14:paraId="203439C1" w14:textId="77777777" w:rsidR="00552591" w:rsidRDefault="00552591" w:rsidP="00552591">
      <w:pPr>
        <w:spacing w:after="0" w:line="240" w:lineRule="auto"/>
        <w:jc w:val="center"/>
        <w:rPr>
          <w:rFonts w:ascii="Times New Roman" w:eastAsia="Calibri" w:hAnsi="Times New Roman"/>
          <w:b/>
          <w:color w:val="000000"/>
        </w:rPr>
      </w:pPr>
      <w:r w:rsidRPr="005D3535">
        <w:rPr>
          <w:rFonts w:ascii="Times New Roman" w:eastAsia="Calibri" w:hAnsi="Times New Roman"/>
          <w:b/>
          <w:color w:val="000000"/>
        </w:rPr>
        <w:t>(МАОУ СШ №8)</w:t>
      </w:r>
    </w:p>
    <w:p w14:paraId="0E985FAF" w14:textId="77777777" w:rsidR="00552591" w:rsidRPr="005D3535" w:rsidRDefault="00552591" w:rsidP="00552591">
      <w:pPr>
        <w:spacing w:after="0" w:line="240" w:lineRule="auto"/>
        <w:jc w:val="center"/>
        <w:rPr>
          <w:rFonts w:ascii="Times New Roman" w:eastAsia="Calibri" w:hAnsi="Times New Roman"/>
          <w:b/>
          <w:color w:val="000000"/>
        </w:rPr>
      </w:pPr>
    </w:p>
    <w:p w14:paraId="069B6364" w14:textId="77777777" w:rsidR="00552591" w:rsidRPr="005D3535" w:rsidRDefault="00552591" w:rsidP="00552591">
      <w:pPr>
        <w:spacing w:after="0" w:line="240" w:lineRule="auto"/>
        <w:jc w:val="center"/>
        <w:rPr>
          <w:rFonts w:ascii="Times New Roman" w:eastAsia="Calibri" w:hAnsi="Times New Roman"/>
          <w:color w:val="000000"/>
        </w:rPr>
      </w:pPr>
      <w:r w:rsidRPr="005D3535">
        <w:rPr>
          <w:rFonts w:ascii="Times New Roman" w:eastAsia="Calibri" w:hAnsi="Times New Roman" w:cs="Lohit Hindi"/>
          <w:kern w:val="2"/>
          <w:sz w:val="20"/>
          <w:szCs w:val="20"/>
          <w:lang w:eastAsia="hi-IN" w:bidi="hi-IN"/>
        </w:rPr>
        <w:t xml:space="preserve">606084, Нижегородская обл, Володарский </w:t>
      </w:r>
      <w:r>
        <w:rPr>
          <w:rFonts w:ascii="Times New Roman" w:eastAsia="Calibri" w:hAnsi="Times New Roman" w:cs="Lohit Hindi"/>
          <w:kern w:val="2"/>
          <w:sz w:val="20"/>
          <w:szCs w:val="20"/>
          <w:lang w:eastAsia="hi-IN" w:bidi="hi-IN"/>
        </w:rPr>
        <w:t>м. о.</w:t>
      </w:r>
      <w:r w:rsidRPr="005D3535">
        <w:rPr>
          <w:rFonts w:ascii="Times New Roman" w:eastAsia="Calibri" w:hAnsi="Times New Roman" w:cs="Lohit Hindi"/>
          <w:kern w:val="2"/>
          <w:sz w:val="20"/>
          <w:szCs w:val="20"/>
          <w:lang w:eastAsia="hi-IN" w:bidi="hi-IN"/>
        </w:rPr>
        <w:t>,  с.п. Новосмолинский, ул. Танковая, д. 24</w:t>
      </w:r>
    </w:p>
    <w:p w14:paraId="1240AA41" w14:textId="77777777" w:rsidR="00552591" w:rsidRPr="007C7BA4" w:rsidRDefault="00552591" w:rsidP="00552591">
      <w:pPr>
        <w:spacing w:after="0" w:line="240" w:lineRule="auto"/>
        <w:rPr>
          <w:rStyle w:val="a3"/>
          <w:rFonts w:ascii="Times New Roman" w:hAnsi="Times New Roman" w:cs="Times New Roman"/>
          <w:sz w:val="20"/>
          <w:szCs w:val="20"/>
          <w:shd w:val="clear" w:color="auto" w:fill="FFFFFF"/>
        </w:rPr>
      </w:pPr>
      <w:r w:rsidRPr="005D3535">
        <w:rPr>
          <w:rFonts w:ascii="Times New Roman" w:eastAsia="Calibri" w:hAnsi="Times New Roman" w:cs="Lohit Hindi"/>
          <w:kern w:val="2"/>
          <w:sz w:val="20"/>
          <w:szCs w:val="20"/>
          <w:lang w:eastAsia="hi-IN" w:bidi="hi-IN"/>
        </w:rPr>
        <w:t xml:space="preserve">Тел./Факс: (83136) 7-63-20,  </w:t>
      </w:r>
      <w:r w:rsidRPr="005D3535">
        <w:rPr>
          <w:rFonts w:ascii="Times New Roman" w:eastAsia="Calibri" w:hAnsi="Times New Roman" w:cs="Lohit Hindi"/>
          <w:kern w:val="2"/>
          <w:sz w:val="20"/>
          <w:szCs w:val="20"/>
          <w:lang w:val="en-US" w:eastAsia="hi-IN" w:bidi="hi-IN"/>
        </w:rPr>
        <w:t>Email</w:t>
      </w:r>
      <w:r w:rsidRPr="005D3535">
        <w:rPr>
          <w:rFonts w:ascii="Times New Roman" w:eastAsia="Calibri" w:hAnsi="Times New Roman" w:cs="Lohit Hindi"/>
          <w:kern w:val="2"/>
          <w:sz w:val="20"/>
          <w:szCs w:val="20"/>
          <w:lang w:eastAsia="hi-IN" w:bidi="hi-IN"/>
        </w:rPr>
        <w:t xml:space="preserve">: </w:t>
      </w:r>
      <w:hyperlink r:id="rId6" w:history="1">
        <w:r w:rsidRPr="005D3535">
          <w:rPr>
            <w:rFonts w:ascii="Times New Roman" w:eastAsia="Calibri" w:hAnsi="Times New Roman" w:cs="Lohit Hindi"/>
            <w:color w:val="0000FF"/>
            <w:kern w:val="2"/>
            <w:sz w:val="20"/>
            <w:szCs w:val="20"/>
            <w:u w:val="single"/>
            <w:lang w:val="en-US" w:eastAsia="hi-IN" w:bidi="hi-IN"/>
          </w:rPr>
          <w:t>mou</w:t>
        </w:r>
        <w:r w:rsidRPr="005D3535">
          <w:rPr>
            <w:rFonts w:ascii="Times New Roman" w:eastAsia="Calibri" w:hAnsi="Times New Roman" w:cs="Lohit Hindi"/>
            <w:color w:val="0000FF"/>
            <w:kern w:val="2"/>
            <w:sz w:val="20"/>
            <w:szCs w:val="20"/>
            <w:u w:val="single"/>
            <w:lang w:eastAsia="hi-IN" w:bidi="hi-IN"/>
          </w:rPr>
          <w:t>48</w:t>
        </w:r>
        <w:r w:rsidRPr="005D3535">
          <w:rPr>
            <w:rFonts w:ascii="Times New Roman" w:eastAsia="Calibri" w:hAnsi="Times New Roman" w:cs="Lohit Hindi"/>
            <w:color w:val="0000FF"/>
            <w:kern w:val="2"/>
            <w:sz w:val="20"/>
            <w:szCs w:val="20"/>
            <w:u w:val="single"/>
            <w:lang w:val="en-US" w:eastAsia="hi-IN" w:bidi="hi-IN"/>
          </w:rPr>
          <w:t>sosh</w:t>
        </w:r>
        <w:r w:rsidRPr="005D3535">
          <w:rPr>
            <w:rFonts w:ascii="Times New Roman" w:eastAsia="Calibri" w:hAnsi="Times New Roman" w:cs="Lohit Hindi"/>
            <w:color w:val="0000FF"/>
            <w:kern w:val="2"/>
            <w:sz w:val="20"/>
            <w:szCs w:val="20"/>
            <w:u w:val="single"/>
            <w:lang w:eastAsia="hi-IN" w:bidi="hi-IN"/>
          </w:rPr>
          <w:t>@</w:t>
        </w:r>
        <w:r w:rsidRPr="005D3535">
          <w:rPr>
            <w:rFonts w:ascii="Times New Roman" w:eastAsia="Calibri" w:hAnsi="Times New Roman" w:cs="Lohit Hindi"/>
            <w:color w:val="0000FF"/>
            <w:kern w:val="2"/>
            <w:sz w:val="20"/>
            <w:szCs w:val="20"/>
            <w:u w:val="single"/>
            <w:lang w:val="en-US" w:eastAsia="hi-IN" w:bidi="hi-IN"/>
          </w:rPr>
          <w:t>mail</w:t>
        </w:r>
        <w:r w:rsidRPr="005D3535">
          <w:rPr>
            <w:rFonts w:ascii="Times New Roman" w:eastAsia="Calibri" w:hAnsi="Times New Roman" w:cs="Lohit Hindi"/>
            <w:color w:val="0000FF"/>
            <w:kern w:val="2"/>
            <w:sz w:val="20"/>
            <w:szCs w:val="20"/>
            <w:u w:val="single"/>
            <w:lang w:eastAsia="hi-IN" w:bidi="hi-IN"/>
          </w:rPr>
          <w:t>.</w:t>
        </w:r>
        <w:r w:rsidRPr="005D3535">
          <w:rPr>
            <w:rFonts w:ascii="Times New Roman" w:eastAsia="Calibri" w:hAnsi="Times New Roman" w:cs="Lohit Hindi"/>
            <w:color w:val="0000FF"/>
            <w:kern w:val="2"/>
            <w:sz w:val="20"/>
            <w:szCs w:val="20"/>
            <w:u w:val="single"/>
            <w:lang w:val="en-US" w:eastAsia="hi-IN" w:bidi="hi-IN"/>
          </w:rPr>
          <w:t>ru</w:t>
        </w:r>
      </w:hyperlink>
      <w:r w:rsidRPr="005D3535">
        <w:rPr>
          <w:rFonts w:ascii="Times New Roman" w:eastAsia="Calibri" w:hAnsi="Times New Roman"/>
        </w:rPr>
        <w:t xml:space="preserve">, </w:t>
      </w:r>
      <w:r w:rsidRPr="005D3535">
        <w:rPr>
          <w:rFonts w:ascii="Times New Roman" w:eastAsia="Calibri" w:hAnsi="Times New Roman" w:cs="Lohit Hindi"/>
          <w:kern w:val="2"/>
          <w:sz w:val="20"/>
          <w:szCs w:val="20"/>
          <w:lang w:eastAsia="hi-IN" w:bidi="hi-IN"/>
        </w:rPr>
        <w:t xml:space="preserve">Веб-сайт: </w:t>
      </w:r>
      <w:bookmarkStart w:id="0" w:name="_Hlk222153302"/>
      <w:r>
        <w:fldChar w:fldCharType="begin"/>
      </w:r>
      <w:r>
        <w:instrText xml:space="preserve"> HYPERLINK "https://sh8-novosmolinskij-r152.gosweb.gosuslugi.ru" </w:instrText>
      </w:r>
      <w:r>
        <w:fldChar w:fldCharType="separate"/>
      </w:r>
      <w:r w:rsidRPr="007C7BA4">
        <w:rPr>
          <w:rStyle w:val="a3"/>
          <w:rFonts w:ascii="Times New Roman" w:hAnsi="Times New Roman" w:cs="Times New Roman"/>
          <w:sz w:val="20"/>
          <w:szCs w:val="20"/>
          <w:shd w:val="clear" w:color="auto" w:fill="FFFFFF"/>
        </w:rPr>
        <w:t>https://sh8-novosmolinskij-r152.gosweb.gosuslugi.ru</w:t>
      </w:r>
      <w:r>
        <w:rPr>
          <w:rStyle w:val="a3"/>
          <w:rFonts w:ascii="Times New Roman" w:hAnsi="Times New Roman" w:cs="Times New Roman"/>
          <w:sz w:val="20"/>
          <w:szCs w:val="20"/>
          <w:shd w:val="clear" w:color="auto" w:fill="FFFFFF"/>
        </w:rPr>
        <w:fldChar w:fldCharType="end"/>
      </w:r>
      <w:bookmarkEnd w:id="0"/>
    </w:p>
    <w:p w14:paraId="55D0388F" w14:textId="77777777" w:rsidR="00552591" w:rsidRPr="005D3535" w:rsidRDefault="00552591" w:rsidP="00552591">
      <w:pPr>
        <w:widowControl w:val="0"/>
        <w:tabs>
          <w:tab w:val="left" w:pos="10466"/>
        </w:tabs>
        <w:suppressAutoHyphens/>
        <w:spacing w:after="0" w:line="240" w:lineRule="auto"/>
        <w:ind w:right="-24"/>
        <w:jc w:val="center"/>
        <w:rPr>
          <w:rFonts w:ascii="Times New Roman" w:eastAsia="Calibri" w:hAnsi="Times New Roman" w:cs="Lohit Hindi"/>
          <w:kern w:val="2"/>
          <w:sz w:val="20"/>
          <w:szCs w:val="20"/>
          <w:lang w:eastAsia="hi-IN" w:bidi="hi-IN"/>
        </w:rPr>
      </w:pPr>
      <w:r w:rsidRPr="005D3535">
        <w:rPr>
          <w:rFonts w:ascii="Times New Roman" w:eastAsia="Calibri" w:hAnsi="Times New Roman" w:cs="Lohit Hindi"/>
          <w:kern w:val="2"/>
          <w:sz w:val="20"/>
          <w:szCs w:val="20"/>
          <w:lang w:eastAsia="hi-IN" w:bidi="hi-IN"/>
        </w:rPr>
        <w:t>ОКПО 57170845, ОГРН 1025201759351, ИНН 5214006030,   КПП 521401001</w:t>
      </w:r>
    </w:p>
    <w:p w14:paraId="3016A196" w14:textId="77777777" w:rsidR="00552591" w:rsidRPr="005D3535" w:rsidRDefault="00552591" w:rsidP="00552591">
      <w:pPr>
        <w:widowControl w:val="0"/>
        <w:pBdr>
          <w:bottom w:val="single" w:sz="12" w:space="1" w:color="auto"/>
        </w:pBdr>
        <w:tabs>
          <w:tab w:val="left" w:pos="10466"/>
        </w:tabs>
        <w:suppressAutoHyphens/>
        <w:spacing w:after="0" w:line="240" w:lineRule="auto"/>
        <w:ind w:right="-24"/>
        <w:jc w:val="center"/>
        <w:rPr>
          <w:rFonts w:ascii="Times New Roman" w:eastAsia="Calibri" w:hAnsi="Times New Roman" w:cs="Lohit Hindi"/>
          <w:kern w:val="2"/>
          <w:sz w:val="20"/>
          <w:szCs w:val="20"/>
          <w:lang w:eastAsia="hi-IN" w:bidi="hi-IN"/>
        </w:rPr>
      </w:pPr>
    </w:p>
    <w:p w14:paraId="6F41D6F3" w14:textId="77777777" w:rsidR="00552591" w:rsidRPr="005D3535" w:rsidRDefault="00552591" w:rsidP="00552591">
      <w:pPr>
        <w:spacing w:after="0" w:line="240" w:lineRule="auto"/>
        <w:ind w:left="292" w:firstLine="709"/>
        <w:jc w:val="center"/>
        <w:rPr>
          <w:rFonts w:ascii="Times New Roman" w:eastAsia="Calibri" w:hAnsi="Times New Roman"/>
          <w:b/>
          <w:bCs/>
        </w:rPr>
      </w:pPr>
    </w:p>
    <w:p w14:paraId="4BE011DA" w14:textId="77777777" w:rsidR="00552591" w:rsidRDefault="00552591" w:rsidP="00552591">
      <w:pPr>
        <w:suppressAutoHyphens/>
        <w:overflowPunct w:val="0"/>
        <w:autoSpaceDE w:val="0"/>
        <w:ind w:left="1416"/>
        <w:jc w:val="right"/>
        <w:textAlignment w:val="baseline"/>
        <w:rPr>
          <w:rFonts w:ascii="Times New Roman" w:eastAsia="Calibri" w:hAnsi="Times New Roman"/>
        </w:rPr>
      </w:pPr>
      <w:r>
        <w:rPr>
          <w:rFonts w:ascii="Times New Roman" w:eastAsia="Droid Sans" w:hAnsi="Times New Roman" w:cs="Lohit Hindi"/>
          <w:bCs/>
          <w:kern w:val="2"/>
          <w:lang w:eastAsia="hi-IN" w:bidi="hi-IN"/>
        </w:rPr>
        <w:t>ПРОЕКТ</w:t>
      </w:r>
    </w:p>
    <w:p w14:paraId="6336ACBC" w14:textId="77777777" w:rsidR="004D3FBC" w:rsidRDefault="004D3FBC" w:rsidP="004D3FBC">
      <w:pPr>
        <w:pStyle w:val="ConsPlusTitle"/>
        <w:jc w:val="center"/>
      </w:pPr>
    </w:p>
    <w:p w14:paraId="2A24A397" w14:textId="77777777" w:rsidR="004D3FBC" w:rsidRDefault="004D3FBC" w:rsidP="004D3FBC">
      <w:pPr>
        <w:pStyle w:val="ConsPlusTitle"/>
        <w:jc w:val="center"/>
      </w:pPr>
    </w:p>
    <w:p w14:paraId="5C2E491E" w14:textId="2D732EE8" w:rsidR="004D3FBC" w:rsidRPr="004D3FBC" w:rsidRDefault="004D3FBC" w:rsidP="004D3FBC">
      <w:pPr>
        <w:pStyle w:val="ConsPlusTitle"/>
        <w:jc w:val="center"/>
        <w:rPr>
          <w:rFonts w:ascii="Times New Roman" w:hAnsi="Times New Roman" w:cs="Times New Roman"/>
        </w:rPr>
      </w:pPr>
      <w:r w:rsidRPr="004D3FBC">
        <w:rPr>
          <w:rFonts w:ascii="Times New Roman" w:hAnsi="Times New Roman" w:cs="Times New Roman"/>
        </w:rPr>
        <w:t>Положение</w:t>
      </w:r>
    </w:p>
    <w:p w14:paraId="76B7F6C3" w14:textId="4E51942B" w:rsidR="004D3FBC" w:rsidRPr="004D3FBC" w:rsidRDefault="004D3FBC" w:rsidP="004D3FBC">
      <w:pPr>
        <w:pStyle w:val="ConsPlusTitle"/>
        <w:jc w:val="center"/>
        <w:rPr>
          <w:rFonts w:ascii="Times New Roman" w:hAnsi="Times New Roman" w:cs="Times New Roman"/>
        </w:rPr>
      </w:pPr>
      <w:r w:rsidRPr="004D3FBC">
        <w:rPr>
          <w:rFonts w:ascii="Times New Roman" w:hAnsi="Times New Roman" w:cs="Times New Roman"/>
        </w:rPr>
        <w:t>о нормах профессиональной этики педагогических работников образовательной организации*</w:t>
      </w:r>
    </w:p>
    <w:p w14:paraId="0A828224" w14:textId="77777777" w:rsidR="004D3FBC" w:rsidRPr="004D3FBC" w:rsidRDefault="004D3FBC" w:rsidP="004D3FBC">
      <w:pPr>
        <w:pStyle w:val="ConsPlusNormal"/>
        <w:ind w:firstLine="540"/>
        <w:jc w:val="both"/>
      </w:pPr>
    </w:p>
    <w:p w14:paraId="4BC756C0" w14:textId="77777777" w:rsidR="004D3FBC" w:rsidRPr="004D3FBC" w:rsidRDefault="004D3FBC" w:rsidP="004D3FBC">
      <w:pPr>
        <w:pStyle w:val="ConsPlusTitle"/>
        <w:jc w:val="center"/>
        <w:outlineLvl w:val="1"/>
        <w:rPr>
          <w:rFonts w:ascii="Times New Roman" w:hAnsi="Times New Roman" w:cs="Times New Roman"/>
        </w:rPr>
      </w:pPr>
      <w:r w:rsidRPr="004D3FBC">
        <w:rPr>
          <w:rFonts w:ascii="Times New Roman" w:hAnsi="Times New Roman" w:cs="Times New Roman"/>
        </w:rPr>
        <w:t>I. Общие положения</w:t>
      </w:r>
    </w:p>
    <w:p w14:paraId="3957DC04" w14:textId="77777777" w:rsidR="004D3FBC" w:rsidRDefault="004D3FBC" w:rsidP="004D3FBC">
      <w:pPr>
        <w:pStyle w:val="ConsPlusNormal"/>
        <w:ind w:firstLine="540"/>
        <w:jc w:val="both"/>
      </w:pPr>
    </w:p>
    <w:p w14:paraId="7AE43BDE" w14:textId="258248A0" w:rsidR="004D3FBC" w:rsidRPr="007C7BA4" w:rsidRDefault="004D3FBC" w:rsidP="004D3FBC">
      <w:pPr>
        <w:pStyle w:val="ConsPlusTitle"/>
        <w:ind w:firstLine="708"/>
        <w:rPr>
          <w:rFonts w:ascii="Times New Roman" w:hAnsi="Times New Roman"/>
          <w:b w:val="0"/>
          <w:bCs w:val="0"/>
        </w:rPr>
      </w:pPr>
      <w:r w:rsidRPr="004D3FBC">
        <w:rPr>
          <w:rFonts w:ascii="Times New Roman" w:hAnsi="Times New Roman" w:cs="Times New Roman"/>
          <w:b w:val="0"/>
          <w:bCs w:val="0"/>
        </w:rPr>
        <w:t xml:space="preserve">1. </w:t>
      </w:r>
      <w:r w:rsidR="009E04CE">
        <w:rPr>
          <w:rFonts w:ascii="Times New Roman" w:hAnsi="Times New Roman" w:cs="Times New Roman"/>
          <w:b w:val="0"/>
          <w:bCs w:val="0"/>
        </w:rPr>
        <w:t>Настоящее П</w:t>
      </w:r>
      <w:r w:rsidRPr="004D3FBC">
        <w:rPr>
          <w:rFonts w:ascii="Times New Roman" w:hAnsi="Times New Roman" w:cs="Times New Roman"/>
          <w:b w:val="0"/>
          <w:bCs w:val="0"/>
        </w:rPr>
        <w:t>оложение о нормах профессиональной этики педагогических работников</w:t>
      </w:r>
      <w:r>
        <w:rPr>
          <w:rFonts w:ascii="Times New Roman" w:hAnsi="Times New Roman" w:cs="Times New Roman"/>
          <w:b w:val="0"/>
          <w:bCs w:val="0"/>
        </w:rPr>
        <w:t xml:space="preserve"> образовательной организации</w:t>
      </w:r>
      <w:r w:rsidRPr="004D3FBC">
        <w:rPr>
          <w:rFonts w:ascii="Times New Roman" w:hAnsi="Times New Roman" w:cs="Times New Roman"/>
          <w:b w:val="0"/>
          <w:bCs w:val="0"/>
        </w:rPr>
        <w:t xml:space="preserve"> (далее - Положение) разработано на основании положений </w:t>
      </w: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4D3FBC">
          <w:rPr>
            <w:rFonts w:ascii="Times New Roman" w:hAnsi="Times New Roman" w:cs="Times New Roman"/>
            <w:b w:val="0"/>
            <w:bCs w:val="0"/>
            <w:color w:val="0000FF"/>
          </w:rPr>
          <w:t>Конституции</w:t>
        </w:r>
      </w:hyperlink>
      <w:r w:rsidRPr="004D3FBC">
        <w:rPr>
          <w:rFonts w:ascii="Times New Roman" w:hAnsi="Times New Roman" w:cs="Times New Roman"/>
          <w:b w:val="0"/>
          <w:bCs w:val="0"/>
        </w:rPr>
        <w:t xml:space="preserve"> Российской Федерации, Трудового </w:t>
      </w:r>
      <w:hyperlink r:id="rId8" w:tooltip="&quot;Трудовой кодекс Российской Федерации&quot; от 30.12.2001 N 197-ФЗ (ред. от 28.12.2025, с изм. от 06.02.2026){КонсультантПлюс}" w:history="1">
        <w:r w:rsidRPr="004D3FBC">
          <w:rPr>
            <w:rFonts w:ascii="Times New Roman" w:hAnsi="Times New Roman" w:cs="Times New Roman"/>
            <w:b w:val="0"/>
            <w:bCs w:val="0"/>
            <w:color w:val="0000FF"/>
          </w:rPr>
          <w:t>кодекса</w:t>
        </w:r>
      </w:hyperlink>
      <w:r w:rsidRPr="004D3FBC">
        <w:rPr>
          <w:rFonts w:ascii="Times New Roman" w:hAnsi="Times New Roman" w:cs="Times New Roman"/>
          <w:b w:val="0"/>
          <w:bCs w:val="0"/>
        </w:rPr>
        <w:t xml:space="preserve"> Российской Федерации, Федерального </w:t>
      </w:r>
      <w:hyperlink r:id="rId9" w:tooltip="Федеральный закон от 29.12.2012 N 273-ФЗ (ред. от 29.12.2025) &quot;Об образовании в Российской Федерации&quot; (с изм. и доп., вступ. в силу с 01.01.2026){КонсультантПлюс}" w:history="1">
        <w:r w:rsidRPr="004D3FBC">
          <w:rPr>
            <w:rFonts w:ascii="Times New Roman" w:hAnsi="Times New Roman" w:cs="Times New Roman"/>
            <w:b w:val="0"/>
            <w:bCs w:val="0"/>
            <w:color w:val="0000FF"/>
          </w:rPr>
          <w:t>закона</w:t>
        </w:r>
      </w:hyperlink>
      <w:r w:rsidRPr="004D3FBC">
        <w:rPr>
          <w:rFonts w:ascii="Times New Roman" w:hAnsi="Times New Roman" w:cs="Times New Roman"/>
          <w:b w:val="0"/>
          <w:bCs w:val="0"/>
        </w:rPr>
        <w:t xml:space="preserve"> от 29 декабря 2012 г. N 273-ФЗ "Об образовании в Российской Федерации" (далее - Закон об образовании), Федерального </w:t>
      </w:r>
      <w:hyperlink r:id="rId10" w:tooltip="Федеральный закон от 25.12.2008 N 273-ФЗ (ред. от 28.12.2025) &quot;О противодействии коррупции&quot;{КонсультантПлюс}" w:history="1">
        <w:r w:rsidRPr="004D3FBC">
          <w:rPr>
            <w:rFonts w:ascii="Times New Roman" w:hAnsi="Times New Roman" w:cs="Times New Roman"/>
            <w:b w:val="0"/>
            <w:bCs w:val="0"/>
            <w:color w:val="0000FF"/>
          </w:rPr>
          <w:t>закона</w:t>
        </w:r>
      </w:hyperlink>
      <w:r w:rsidRPr="004D3FBC">
        <w:rPr>
          <w:rFonts w:ascii="Times New Roman" w:hAnsi="Times New Roman" w:cs="Times New Roman"/>
          <w:b w:val="0"/>
          <w:bCs w:val="0"/>
        </w:rPr>
        <w:t xml:space="preserve"> от 25 декабря 2008 г. N 273-ФЗ "О противодействии коррупции" и Федерального </w:t>
      </w:r>
      <w:hyperlink r:id="rId11" w:tooltip="Федеральный закон от 29.12.2010 N 436-ФЗ (ред. от 29.12.2025) &quot;О защите детей от информации, причиняющей вред их здоровью и развитию&quot;{КонсультантПлюс}" w:history="1">
        <w:r w:rsidRPr="004D3FBC">
          <w:rPr>
            <w:rFonts w:ascii="Times New Roman" w:hAnsi="Times New Roman" w:cs="Times New Roman"/>
            <w:b w:val="0"/>
            <w:bCs w:val="0"/>
            <w:color w:val="0000FF"/>
          </w:rPr>
          <w:t>закона</w:t>
        </w:r>
      </w:hyperlink>
      <w:r w:rsidRPr="004D3FBC">
        <w:rPr>
          <w:rFonts w:ascii="Times New Roman" w:hAnsi="Times New Roman" w:cs="Times New Roman"/>
          <w:b w:val="0"/>
          <w:bCs w:val="0"/>
        </w:rPr>
        <w:t xml:space="preserve"> от 29 декабря 2010 г. N 436-ФЗ "О защите детей от информации, причиняющей вред их здоровью и развитию",</w:t>
      </w:r>
      <w:r>
        <w:t xml:space="preserve"> </w:t>
      </w:r>
      <w:r w:rsidRPr="002370ED">
        <w:rPr>
          <w:rFonts w:ascii="Times New Roman" w:hAnsi="Times New Roman" w:cs="Times New Roman"/>
          <w:b w:val="0"/>
          <w:bCs w:val="0"/>
        </w:rPr>
        <w:t>Письмом от 22 декабря 2025 года Министерства просвещения Российской Федерации N ОК-3774/08, Профсоюзом работников народного образования и науки</w:t>
      </w:r>
      <w:r>
        <w:rPr>
          <w:rFonts w:ascii="Times New Roman" w:hAnsi="Times New Roman" w:cs="Times New Roman"/>
          <w:b w:val="0"/>
          <w:bCs w:val="0"/>
        </w:rPr>
        <w:t xml:space="preserve"> </w:t>
      </w:r>
      <w:r w:rsidRPr="002370ED">
        <w:rPr>
          <w:rFonts w:ascii="Times New Roman" w:hAnsi="Times New Roman" w:cs="Times New Roman"/>
          <w:b w:val="0"/>
          <w:bCs w:val="0"/>
        </w:rPr>
        <w:t xml:space="preserve">Российской Федерации </w:t>
      </w:r>
      <w:r>
        <w:rPr>
          <w:rFonts w:ascii="Times New Roman" w:hAnsi="Times New Roman" w:cs="Times New Roman"/>
          <w:b w:val="0"/>
          <w:bCs w:val="0"/>
        </w:rPr>
        <w:t xml:space="preserve"> </w:t>
      </w:r>
      <w:r w:rsidRPr="002370ED">
        <w:rPr>
          <w:rFonts w:ascii="Times New Roman" w:hAnsi="Times New Roman" w:cs="Times New Roman"/>
          <w:b w:val="0"/>
          <w:bCs w:val="0"/>
        </w:rPr>
        <w:t>N 75</w:t>
      </w:r>
      <w:r>
        <w:rPr>
          <w:rFonts w:ascii="Times New Roman" w:hAnsi="Times New Roman" w:cs="Times New Roman"/>
          <w:b w:val="0"/>
          <w:bCs w:val="0"/>
        </w:rPr>
        <w:t>6</w:t>
      </w:r>
      <w:r w:rsidRPr="002370ED">
        <w:rPr>
          <w:rFonts w:ascii="Times New Roman" w:hAnsi="Times New Roman" w:cs="Times New Roman"/>
          <w:b w:val="0"/>
          <w:bCs w:val="0"/>
        </w:rPr>
        <w:t xml:space="preserve"> «О примерном положении»</w:t>
      </w:r>
      <w:r>
        <w:rPr>
          <w:rFonts w:ascii="Times New Roman" w:hAnsi="Times New Roman" w:cs="Times New Roman"/>
          <w:b w:val="0"/>
          <w:bCs w:val="0"/>
        </w:rPr>
        <w:t xml:space="preserve">, </w:t>
      </w:r>
      <w:r w:rsidRPr="00C20FA3">
        <w:rPr>
          <w:rFonts w:ascii="Times New Roman" w:hAnsi="Times New Roman"/>
          <w:color w:val="000000"/>
        </w:rPr>
        <w:t> </w:t>
      </w:r>
      <w:r w:rsidRPr="007C7BA4">
        <w:rPr>
          <w:rFonts w:ascii="Times New Roman" w:hAnsi="Times New Roman"/>
          <w:b w:val="0"/>
          <w:bCs w:val="0"/>
        </w:rPr>
        <w:t>принято* в соответствии с ч.3 ст.30 ФЗ «Об образовании в Российской Федерации» (решением педагогического Совета от  .2026 г. Пр. №).</w:t>
      </w:r>
    </w:p>
    <w:p w14:paraId="7AA05E3D" w14:textId="20D9B61A" w:rsidR="004D3FBC" w:rsidRDefault="004D3FBC" w:rsidP="004D3FBC">
      <w:pPr>
        <w:pStyle w:val="ConsPlusNormal"/>
        <w:ind w:firstLine="540"/>
        <w:jc w:val="both"/>
      </w:pPr>
    </w:p>
    <w:p w14:paraId="754C53BA" w14:textId="33772B26" w:rsidR="004D3FBC" w:rsidRDefault="004D3FBC" w:rsidP="004D3FBC">
      <w:pPr>
        <w:pStyle w:val="ConsPlusNormal"/>
        <w:spacing w:before="240"/>
        <w:ind w:firstLine="540"/>
        <w:jc w:val="both"/>
      </w:pPr>
      <w:r>
        <w:t xml:space="preserve">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Муниципальном автономном общеобразовательном учреждении средней школе </w:t>
      </w:r>
      <w:r w:rsidRPr="00C20FA3">
        <w:rPr>
          <w:color w:val="000000"/>
        </w:rPr>
        <w:t xml:space="preserve">№8 </w:t>
      </w:r>
      <w:r w:rsidRPr="00C20FA3">
        <w:t xml:space="preserve"> Володарского </w:t>
      </w:r>
      <w:r>
        <w:t xml:space="preserve">муниципального округа </w:t>
      </w:r>
      <w:r w:rsidRPr="00C20FA3">
        <w:t xml:space="preserve"> Нижегородской области </w:t>
      </w:r>
      <w:r w:rsidRPr="00C20FA3">
        <w:rPr>
          <w:color w:val="000000"/>
        </w:rPr>
        <w:t>(далее – образовательная организация)</w:t>
      </w:r>
      <w:r>
        <w:t>.</w:t>
      </w:r>
    </w:p>
    <w:p w14:paraId="0C34F34B" w14:textId="77777777" w:rsidR="004D3FBC" w:rsidRDefault="004D3FBC" w:rsidP="004D3FBC">
      <w:pPr>
        <w:pStyle w:val="ConsPlusNormal"/>
        <w:ind w:firstLine="540"/>
        <w:jc w:val="both"/>
      </w:pPr>
    </w:p>
    <w:p w14:paraId="66664D4D" w14:textId="77777777" w:rsidR="004D3FBC" w:rsidRPr="004D3FBC" w:rsidRDefault="004D3FBC" w:rsidP="004D3FBC">
      <w:pPr>
        <w:pStyle w:val="ConsPlusTitle"/>
        <w:jc w:val="center"/>
        <w:outlineLvl w:val="1"/>
        <w:rPr>
          <w:rFonts w:ascii="Times New Roman" w:hAnsi="Times New Roman" w:cs="Times New Roman"/>
        </w:rPr>
      </w:pPr>
      <w:bookmarkStart w:id="1" w:name="Par58"/>
      <w:bookmarkEnd w:id="1"/>
      <w:r>
        <w:t xml:space="preserve">II. </w:t>
      </w:r>
      <w:r w:rsidRPr="004D3FBC">
        <w:rPr>
          <w:rFonts w:ascii="Times New Roman" w:hAnsi="Times New Roman" w:cs="Times New Roman"/>
        </w:rPr>
        <w:t>Нормы профессиональной этики педагогических работников</w:t>
      </w:r>
    </w:p>
    <w:p w14:paraId="7DB060A1" w14:textId="77777777" w:rsidR="004D3FBC" w:rsidRDefault="004D3FBC" w:rsidP="004D3FBC">
      <w:pPr>
        <w:pStyle w:val="ConsPlusNormal"/>
        <w:ind w:firstLine="540"/>
        <w:jc w:val="both"/>
      </w:pPr>
    </w:p>
    <w:p w14:paraId="727802A3" w14:textId="77777777" w:rsidR="004D3FBC" w:rsidRDefault="004D3FBC" w:rsidP="004D3FBC">
      <w:pPr>
        <w:pStyle w:val="ConsPlusNormal"/>
        <w:ind w:firstLine="540"/>
        <w:jc w:val="both"/>
      </w:pPr>
      <w: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14:paraId="010A14B0" w14:textId="4663B207" w:rsidR="004D3FBC" w:rsidRDefault="004D3FBC" w:rsidP="004D3FBC">
      <w:pPr>
        <w:pStyle w:val="ConsPlusNormal"/>
        <w:spacing w:before="240"/>
        <w:ind w:firstLine="540"/>
        <w:jc w:val="both"/>
      </w:pPr>
      <w:r>
        <w:t xml:space="preserve">Нормы профессиональной этики, предусмотренные </w:t>
      </w:r>
      <w:hyperlink r:id="rId12"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Законом</w:t>
        </w:r>
      </w:hyperlink>
      <w:r>
        <w:t xml:space="preserve"> об образовании в Российской Федерации:</w:t>
      </w:r>
    </w:p>
    <w:p w14:paraId="7AC865F2" w14:textId="77777777" w:rsidR="004D3FBC" w:rsidRDefault="004D3FBC" w:rsidP="004D3FBC">
      <w:pPr>
        <w:pStyle w:val="ConsPlusNormal"/>
        <w:spacing w:before="240"/>
        <w:ind w:firstLine="540"/>
        <w:jc w:val="both"/>
      </w:pPr>
      <w:r>
        <w:t xml:space="preserve">- обязанность педагогических работников следовать требованиям профессиональной этики </w:t>
      </w:r>
      <w:hyperlink r:id="rId13"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(п. 2 ч. 1 ст. 48)</w:t>
        </w:r>
      </w:hyperlink>
      <w:r>
        <w:t>;</w:t>
      </w:r>
    </w:p>
    <w:p w14:paraId="74FBF617" w14:textId="77777777" w:rsidR="004D3FBC" w:rsidRDefault="004D3FBC" w:rsidP="004D3FBC">
      <w:pPr>
        <w:pStyle w:val="ConsPlusNormal"/>
        <w:spacing w:before="240"/>
        <w:ind w:firstLine="540"/>
        <w:jc w:val="both"/>
      </w:pPr>
      <w:r>
        <w:t xml:space="preserve">- закрепление норм профессиональной этики в локальных нормативных актах образовательной организации </w:t>
      </w:r>
      <w:hyperlink r:id="rId14"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(ч. 4 ст. 47)</w:t>
        </w:r>
      </w:hyperlink>
      <w:r>
        <w:t>;</w:t>
      </w:r>
    </w:p>
    <w:p w14:paraId="011CBB6F" w14:textId="77777777" w:rsidR="004D3FBC" w:rsidRDefault="004D3FBC" w:rsidP="004D3FBC">
      <w:pPr>
        <w:pStyle w:val="ConsPlusNormal"/>
        <w:spacing w:before="240"/>
        <w:ind w:firstLine="540"/>
        <w:jc w:val="both"/>
      </w:pPr>
      <w:r>
        <w:lastRenderedPageBreak/>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15"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(ч. 4 ст. 48)</w:t>
        </w:r>
      </w:hyperlink>
      <w:r>
        <w:t>.</w:t>
      </w:r>
    </w:p>
    <w:p w14:paraId="464F342A" w14:textId="77777777" w:rsidR="004D3FBC" w:rsidRDefault="004D3FBC" w:rsidP="004D3FBC">
      <w:pPr>
        <w:pStyle w:val="ConsPlusNormal"/>
        <w:spacing w:before="240"/>
        <w:ind w:firstLine="540"/>
        <w:jc w:val="both"/>
      </w:pPr>
      <w:r>
        <w:t>4. Педагогические работники при всех обстоятельствах должны сохранять честь и достоинство, присущие их деятельности.</w:t>
      </w:r>
    </w:p>
    <w:p w14:paraId="67911ADB" w14:textId="77777777" w:rsidR="004D3FBC" w:rsidRDefault="004D3FBC" w:rsidP="004D3FBC">
      <w:pPr>
        <w:pStyle w:val="ConsPlusNormal"/>
        <w:spacing w:before="240"/>
        <w:ind w:firstLine="540"/>
        <w:jc w:val="both"/>
      </w:pPr>
      <w:r>
        <w:t>Педагогические работники, сознавая ответственность перед государством, обществом и гражданами, призваны:</w:t>
      </w:r>
    </w:p>
    <w:p w14:paraId="44C02291" w14:textId="77777777" w:rsidR="004D3FBC" w:rsidRDefault="004D3FBC" w:rsidP="004D3FBC">
      <w:pPr>
        <w:pStyle w:val="ConsPlusNormal"/>
        <w:spacing w:before="240"/>
        <w:ind w:firstLine="540"/>
        <w:jc w:val="both"/>
      </w:pPr>
      <w:r>
        <w:t>а) уважать честь и достоинство обучающихся и других участников образовательных отношений;</w:t>
      </w:r>
    </w:p>
    <w:p w14:paraId="19FAFACE" w14:textId="77777777" w:rsidR="004D3FBC" w:rsidRDefault="004D3FBC" w:rsidP="004D3FBC">
      <w:pPr>
        <w:pStyle w:val="ConsPlusNormal"/>
        <w:spacing w:before="240"/>
        <w:ind w:firstLine="540"/>
        <w:jc w:val="both"/>
      </w:pPr>
      <w: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C747A6A" w14:textId="77777777" w:rsidR="004D3FBC" w:rsidRDefault="004D3FBC" w:rsidP="004D3FBC">
      <w:pPr>
        <w:pStyle w:val="ConsPlusNormal"/>
        <w:spacing w:before="240"/>
        <w:ind w:firstLine="540"/>
        <w:jc w:val="both"/>
      </w:pPr>
      <w:r>
        <w:t>в) проявлять доброжелательность, вежливость, тактичность и внимательность к обучающимся, их родителям (законным представителям) и коллегам;</w:t>
      </w:r>
    </w:p>
    <w:p w14:paraId="2B891C96" w14:textId="77777777" w:rsidR="004D3FBC" w:rsidRDefault="004D3FBC" w:rsidP="004D3FBC">
      <w:pPr>
        <w:pStyle w:val="ConsPlusNormal"/>
        <w:spacing w:before="240"/>
        <w:ind w:firstLine="540"/>
        <w:jc w:val="both"/>
      </w:pPr>
      <w: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461A656F" w14:textId="77777777" w:rsidR="004D3FBC" w:rsidRDefault="004D3FBC" w:rsidP="004D3FBC">
      <w:pPr>
        <w:pStyle w:val="ConsPlusNormal"/>
        <w:spacing w:before="240"/>
        <w:ind w:firstLine="540"/>
        <w:jc w:val="both"/>
      </w:pPr>
      <w: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30107646" w14:textId="77777777" w:rsidR="004D3FBC" w:rsidRDefault="004D3FBC" w:rsidP="004D3FBC">
      <w:pPr>
        <w:pStyle w:val="ConsPlusNormal"/>
        <w:spacing w:before="300"/>
        <w:ind w:firstLine="540"/>
        <w:jc w:val="both"/>
      </w:pPr>
      <w: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029637D2" w14:textId="77777777" w:rsidR="004D3FBC" w:rsidRDefault="004D3FBC" w:rsidP="004D3FBC">
      <w:pPr>
        <w:pStyle w:val="ConsPlusNormal"/>
        <w:spacing w:before="240"/>
        <w:ind w:firstLine="540"/>
        <w:jc w:val="both"/>
      </w:pPr>
      <w:r>
        <w:t>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14:paraId="57E82557" w14:textId="77777777" w:rsidR="004D3FBC" w:rsidRDefault="004D3FBC" w:rsidP="004D3FBC">
      <w:pPr>
        <w:pStyle w:val="ConsPlusNormal"/>
        <w:spacing w:before="240"/>
        <w:ind w:firstLine="540"/>
        <w:jc w:val="both"/>
      </w:pPr>
      <w: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14:paraId="7FED6155" w14:textId="77777777" w:rsidR="004D3FBC" w:rsidRDefault="004D3FBC" w:rsidP="004D3FBC">
      <w:pPr>
        <w:pStyle w:val="ConsPlusNormal"/>
        <w:spacing w:before="240"/>
        <w:ind w:firstLine="540"/>
        <w:jc w:val="both"/>
      </w:pPr>
      <w:r>
        <w:t>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50BBEBD8" w14:textId="77777777" w:rsidR="004D3FBC" w:rsidRDefault="004D3FBC" w:rsidP="004D3FBC">
      <w:pPr>
        <w:pStyle w:val="ConsPlusNormal"/>
        <w:spacing w:before="240"/>
        <w:ind w:firstLine="540"/>
        <w:jc w:val="both"/>
      </w:pPr>
      <w: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14:paraId="5453A1F2" w14:textId="77777777" w:rsidR="004D3FBC" w:rsidRDefault="004D3FBC" w:rsidP="004D3FBC">
      <w:pPr>
        <w:pStyle w:val="ConsPlusNormal"/>
        <w:spacing w:before="240"/>
        <w:ind w:firstLine="540"/>
        <w:jc w:val="both"/>
      </w:pPr>
      <w:r>
        <w:lastRenderedPageBreak/>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2778B102" w14:textId="77777777" w:rsidR="004D3FBC" w:rsidRDefault="004D3FBC" w:rsidP="004D3FBC">
      <w:pPr>
        <w:pStyle w:val="ConsPlusNormal"/>
        <w:ind w:firstLine="540"/>
        <w:jc w:val="both"/>
      </w:pPr>
    </w:p>
    <w:p w14:paraId="5C2B6960" w14:textId="77777777" w:rsidR="004D3FBC" w:rsidRPr="004D3FBC" w:rsidRDefault="004D3FBC" w:rsidP="004D3FBC">
      <w:pPr>
        <w:pStyle w:val="ConsPlusTitle"/>
        <w:jc w:val="center"/>
        <w:outlineLvl w:val="1"/>
        <w:rPr>
          <w:rFonts w:ascii="Times New Roman" w:hAnsi="Times New Roman" w:cs="Times New Roman"/>
        </w:rPr>
      </w:pPr>
      <w:r>
        <w:t xml:space="preserve">III. </w:t>
      </w:r>
      <w:r w:rsidRPr="004D3FBC">
        <w:rPr>
          <w:rFonts w:ascii="Times New Roman" w:hAnsi="Times New Roman" w:cs="Times New Roman"/>
        </w:rPr>
        <w:t>Реализация права педагогических работников</w:t>
      </w:r>
    </w:p>
    <w:p w14:paraId="087664F1" w14:textId="77777777" w:rsidR="004D3FBC" w:rsidRPr="004D3FBC" w:rsidRDefault="004D3FBC" w:rsidP="004D3FBC">
      <w:pPr>
        <w:pStyle w:val="ConsPlusTitle"/>
        <w:jc w:val="center"/>
        <w:rPr>
          <w:rFonts w:ascii="Times New Roman" w:hAnsi="Times New Roman" w:cs="Times New Roman"/>
        </w:rPr>
      </w:pPr>
      <w:r w:rsidRPr="004D3FBC">
        <w:rPr>
          <w:rFonts w:ascii="Times New Roman" w:hAnsi="Times New Roman" w:cs="Times New Roman"/>
        </w:rPr>
        <w:t>на справедливое и объективное расследование нарушения норм</w:t>
      </w:r>
    </w:p>
    <w:p w14:paraId="410B1597" w14:textId="77777777" w:rsidR="004D3FBC" w:rsidRPr="004D3FBC" w:rsidRDefault="004D3FBC" w:rsidP="004D3FBC">
      <w:pPr>
        <w:pStyle w:val="ConsPlusTitle"/>
        <w:jc w:val="center"/>
        <w:rPr>
          <w:rFonts w:ascii="Times New Roman" w:hAnsi="Times New Roman" w:cs="Times New Roman"/>
        </w:rPr>
      </w:pPr>
      <w:r w:rsidRPr="004D3FBC">
        <w:rPr>
          <w:rFonts w:ascii="Times New Roman" w:hAnsi="Times New Roman" w:cs="Times New Roman"/>
        </w:rPr>
        <w:t>профессиональной этики педагогических работников</w:t>
      </w:r>
    </w:p>
    <w:p w14:paraId="614829DB" w14:textId="77777777" w:rsidR="004D3FBC" w:rsidRDefault="004D3FBC" w:rsidP="004D3FBC">
      <w:pPr>
        <w:pStyle w:val="ConsPlusNormal"/>
        <w:ind w:firstLine="540"/>
        <w:jc w:val="both"/>
      </w:pPr>
    </w:p>
    <w:p w14:paraId="287A94E5" w14:textId="77777777" w:rsidR="004D3FBC" w:rsidRDefault="004D3FBC" w:rsidP="004D3FBC">
      <w:pPr>
        <w:pStyle w:val="ConsPlusNormal"/>
        <w:ind w:firstLine="540"/>
        <w:jc w:val="both"/>
      </w:pPr>
      <w: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01AEE2F9" w14:textId="77777777" w:rsidR="004D3FBC" w:rsidRDefault="004D3FBC" w:rsidP="004D3FBC">
      <w:pPr>
        <w:pStyle w:val="ConsPlusNormal"/>
        <w:spacing w:before="240"/>
        <w:ind w:firstLine="540"/>
        <w:jc w:val="both"/>
      </w:pPr>
      <w:r>
        <w:t xml:space="preserve">6. Случаи нарушения норм профессиональной этики педагогических работников, установленных </w:t>
      </w:r>
      <w:hyperlink w:anchor="Par58" w:tooltip="II. Нормы профессиональной этики педагогических работников" w:history="1">
        <w:r>
          <w:rPr>
            <w:color w:val="0000FF"/>
          </w:rPr>
          <w:t>разделом II</w:t>
        </w:r>
      </w:hyperlink>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6"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частью 2 статьи 45</w:t>
        </w:r>
      </w:hyperlink>
      <w:r>
        <w:t xml:space="preserve"> Федерального закона от 29 декабря 2012 г. N 273-ФЗ "Об образовании в Российской Федерации".</w:t>
      </w:r>
    </w:p>
    <w:p w14:paraId="2D460C67" w14:textId="77777777" w:rsidR="004D3FBC" w:rsidRDefault="004D3FBC" w:rsidP="004D3FBC">
      <w:pPr>
        <w:pStyle w:val="ConsPlusNormal"/>
        <w:spacing w:before="240"/>
        <w:ind w:firstLine="540"/>
        <w:jc w:val="both"/>
      </w:pPr>
      <w:r>
        <w:t xml:space="preserve">Порядок рассмотрения индивидуальных трудовых споров в комиссиях по трудовым спорам регулируется в порядке, установленном </w:t>
      </w:r>
      <w:hyperlink r:id="rId17" w:tooltip="&quot;Трудовой кодекс Российской Федерации&quot; от 30.12.2001 N 197-ФЗ (ред. от 28.12.2025, с изм. от 06.02.2026){КонсультантПлюс}" w:history="1">
        <w:r>
          <w:rPr>
            <w:color w:val="0000FF"/>
          </w:rPr>
          <w:t>главой 60</w:t>
        </w:r>
      </w:hyperlink>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735689C2" w14:textId="77777777" w:rsidR="004D3FBC" w:rsidRDefault="004D3FBC" w:rsidP="004D3FBC">
      <w:pPr>
        <w:pStyle w:val="ConsPlusNormal"/>
        <w:spacing w:before="240"/>
        <w:ind w:firstLine="540"/>
        <w:jc w:val="both"/>
      </w:pPr>
      <w: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59EFCD1D" w14:textId="77777777" w:rsidR="004D3FBC" w:rsidRDefault="004D3FBC" w:rsidP="004D3FBC">
      <w:pPr>
        <w:pStyle w:val="ConsPlusNormal"/>
        <w:spacing w:before="240"/>
        <w:ind w:firstLine="540"/>
        <w:jc w:val="both"/>
      </w:pPr>
      <w:r>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5F9CB244" w14:textId="77777777" w:rsidR="004D3FBC" w:rsidRDefault="004D3FBC" w:rsidP="004D3FBC">
      <w:pPr>
        <w:pStyle w:val="ConsPlusNormal"/>
        <w:spacing w:before="240"/>
        <w:ind w:firstLine="540"/>
        <w:jc w:val="both"/>
      </w:pPr>
      <w:r>
        <w:t>9. 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отношении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14:paraId="196FC7A7" w14:textId="77777777" w:rsidR="004D3FBC" w:rsidRDefault="004D3FBC" w:rsidP="004D3FBC">
      <w:pPr>
        <w:pStyle w:val="ConsPlusNormal"/>
        <w:ind w:firstLine="540"/>
        <w:jc w:val="both"/>
      </w:pPr>
    </w:p>
    <w:p w14:paraId="704B0930" w14:textId="77777777" w:rsidR="004D3FBC" w:rsidRDefault="004D3FBC" w:rsidP="004D3FBC">
      <w:pPr>
        <w:pStyle w:val="ConsPlusNormal"/>
        <w:ind w:firstLine="540"/>
        <w:jc w:val="both"/>
      </w:pPr>
    </w:p>
    <w:p w14:paraId="09AC6722" w14:textId="77777777" w:rsidR="004D3FBC" w:rsidRDefault="004D3FBC" w:rsidP="004D3FBC">
      <w:pPr>
        <w:pStyle w:val="ConsPlusNormal"/>
        <w:pBdr>
          <w:top w:val="single" w:sz="6" w:space="0" w:color="auto"/>
        </w:pBdr>
        <w:spacing w:before="100" w:after="100"/>
        <w:jc w:val="both"/>
        <w:rPr>
          <w:sz w:val="2"/>
          <w:szCs w:val="2"/>
        </w:rPr>
      </w:pPr>
    </w:p>
    <w:p w14:paraId="1FDCE968" w14:textId="77777777" w:rsidR="00115C9D" w:rsidRDefault="00115C9D"/>
    <w:sectPr w:rsidR="00115C9D" w:rsidSect="00552591">
      <w:headerReference w:type="default" r:id="rId18"/>
      <w:footerReference w:type="default" r:id="rId19"/>
      <w:pgSz w:w="11906" w:h="16838"/>
      <w:pgMar w:top="567"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1BA6" w14:textId="77777777" w:rsidR="00D74740" w:rsidRDefault="00D74740">
      <w:pPr>
        <w:spacing w:after="0" w:line="240" w:lineRule="auto"/>
      </w:pPr>
      <w:r>
        <w:separator/>
      </w:r>
    </w:p>
  </w:endnote>
  <w:endnote w:type="continuationSeparator" w:id="0">
    <w:p w14:paraId="7CF7F582" w14:textId="77777777" w:rsidR="00D74740" w:rsidRDefault="00D7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ohit Hindi">
    <w:altName w:val="Times New Roman"/>
    <w:charset w:val="CC"/>
    <w:family w:val="auto"/>
    <w:pitch w:val="variable"/>
  </w:font>
  <w:font w:name="Droid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2458" w14:textId="77777777" w:rsidR="0028242F" w:rsidRDefault="0028242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4A1A" w14:textId="77777777" w:rsidR="00D74740" w:rsidRDefault="00D74740">
      <w:pPr>
        <w:spacing w:after="0" w:line="240" w:lineRule="auto"/>
      </w:pPr>
      <w:r>
        <w:separator/>
      </w:r>
    </w:p>
  </w:footnote>
  <w:footnote w:type="continuationSeparator" w:id="0">
    <w:p w14:paraId="3A82C6E5" w14:textId="77777777" w:rsidR="00D74740" w:rsidRDefault="00D7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2133" w14:textId="5E9EDA8F" w:rsidR="0028242F" w:rsidRDefault="0028242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68"/>
    <w:rsid w:val="00075F71"/>
    <w:rsid w:val="00115C9D"/>
    <w:rsid w:val="001164EE"/>
    <w:rsid w:val="0028242F"/>
    <w:rsid w:val="003E7959"/>
    <w:rsid w:val="004D3FBC"/>
    <w:rsid w:val="00552591"/>
    <w:rsid w:val="005823D0"/>
    <w:rsid w:val="005E1E40"/>
    <w:rsid w:val="007C20E0"/>
    <w:rsid w:val="0082513D"/>
    <w:rsid w:val="009E04CE"/>
    <w:rsid w:val="00A865F4"/>
    <w:rsid w:val="00AC7F45"/>
    <w:rsid w:val="00D74740"/>
    <w:rsid w:val="00DA5F64"/>
    <w:rsid w:val="00F04E9F"/>
    <w:rsid w:val="00F21E68"/>
    <w:rsid w:val="00F2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B1FD"/>
  <w15:chartTrackingRefBased/>
  <w15:docId w15:val="{DCC1DB4D-6E5C-47B7-8715-595518F9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F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F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D3FB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5525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53&amp;date=13.02.2026&amp;dst=101866&amp;field=134&amp;demo=1" TargetMode="External"/><Relationship Id="rId13" Type="http://schemas.openxmlformats.org/officeDocument/2006/relationships/hyperlink" Target="https://login.consultant.ru/link/?req=doc&amp;base=LAW&amp;n=510818&amp;date=13.02.2026&amp;dst=100683&amp;field=134&amp;demo=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2875&amp;date=13.02.2026&amp;demo=1" TargetMode="External"/><Relationship Id="rId12" Type="http://schemas.openxmlformats.org/officeDocument/2006/relationships/hyperlink" Target="https://login.consultant.ru/link/?req=doc&amp;base=LAW&amp;n=510818&amp;date=13.02.2026&amp;demo=1" TargetMode="External"/><Relationship Id="rId17" Type="http://schemas.openxmlformats.org/officeDocument/2006/relationships/hyperlink" Target="https://login.consultant.ru/link/?req=doc&amp;base=LAW&amp;n=523253&amp;date=13.02.2026&amp;dst=1322&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510818&amp;date=13.02.2026&amp;dst=100640&amp;field=134&amp;demo=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ou48sosh@mail.ru" TargetMode="External"/><Relationship Id="rId11" Type="http://schemas.openxmlformats.org/officeDocument/2006/relationships/hyperlink" Target="https://login.consultant.ru/link/?req=doc&amp;base=LAW&amp;n=523249&amp;date=13.02.2026&amp;demo=1" TargetMode="External"/><Relationship Id="rId5" Type="http://schemas.openxmlformats.org/officeDocument/2006/relationships/endnotes" Target="endnotes.xml"/><Relationship Id="rId15" Type="http://schemas.openxmlformats.org/officeDocument/2006/relationships/hyperlink" Target="https://login.consultant.ru/link/?req=doc&amp;base=LAW&amp;n=510818&amp;date=13.02.2026&amp;dst=100695&amp;field=134&amp;demo=1" TargetMode="External"/><Relationship Id="rId10" Type="http://schemas.openxmlformats.org/officeDocument/2006/relationships/hyperlink" Target="https://login.consultant.ru/link/?req=doc&amp;base=LAW&amp;n=523306&amp;date=13.02.2026&amp;demo=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510818&amp;date=13.02.2026&amp;dst=100666&amp;field=134&amp;demo=1" TargetMode="External"/><Relationship Id="rId14" Type="http://schemas.openxmlformats.org/officeDocument/2006/relationships/hyperlink" Target="https://login.consultant.ru/link/?req=doc&amp;base=LAW&amp;n=510818&amp;date=13.02.2026&amp;dst=100666&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4</cp:revision>
  <dcterms:created xsi:type="dcterms:W3CDTF">2026-02-16T13:47:00Z</dcterms:created>
  <dcterms:modified xsi:type="dcterms:W3CDTF">2026-02-20T07:15:00Z</dcterms:modified>
</cp:coreProperties>
</file>